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C9" w:rsidRPr="00C52DC9" w:rsidRDefault="00C52DC9" w:rsidP="00C52DC9">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Щорічний інвестиційний форум у м. Дубай</w:t>
      </w:r>
    </w:p>
    <w:p w:rsidR="00206731" w:rsidRDefault="00910AD9" w:rsidP="00910AD9">
      <w:pPr>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За </w:t>
      </w:r>
      <w:r>
        <w:rPr>
          <w:rFonts w:ascii="Times New Roman" w:hAnsi="Times New Roman" w:cs="Times New Roman"/>
          <w:sz w:val="28"/>
          <w:szCs w:val="28"/>
          <w:lang w:val="uk-UA"/>
        </w:rPr>
        <w:t>інформацією Посольства України в Об’єднаних Арабських Еміратах, у період з 02 по 04 квітня 2017 року, у місті Дубай, Об’єднаних Арабські Емірати, заплановано проведення сьомої Щорічної інвестиційної зустрічі. Темою цьогорічного форуму визначено «Міжнародне інвестування. Шлях до конкурентоспроможності та розвитку»</w:t>
      </w:r>
    </w:p>
    <w:p w:rsidR="00014F40" w:rsidRDefault="00014F40" w:rsidP="00910AD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цьогорічному форумі будуть присутні представники урядів, міжнародних організацій (Світовий банк, Міжнародна фінансова корпорація, Економічна та соціальна комісія ООН щодо країн Азії та Тихоокеанського регіону, Міжамериканський банк розвитку тощо), наукових кіл, торгових палат, ВЕЗ, фінансового сектору, юридичних та фінансових консалтингових компаній, малих та середніх підприємств. На вказаному заході учасники зможуть обговорити шляхи залучення міжнародних інвестицій, які допоможуть покращити рівня знань та навичок, сприятимуть обміну досвідом та розвитку людських ресурсів, а також розвитку інфраструктури, інноваційних систем та підвищенню конкурентоспроможності країни-реципієнту.</w:t>
      </w:r>
    </w:p>
    <w:p w:rsidR="00014F40" w:rsidRDefault="00014F40" w:rsidP="00910AD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w:t>
      </w:r>
      <w:r w:rsidR="00256F13">
        <w:rPr>
          <w:rFonts w:ascii="Times New Roman" w:hAnsi="Times New Roman" w:cs="Times New Roman"/>
          <w:sz w:val="28"/>
          <w:szCs w:val="28"/>
          <w:lang w:val="uk-UA"/>
        </w:rPr>
        <w:t>и сектора</w:t>
      </w:r>
      <w:r>
        <w:rPr>
          <w:rFonts w:ascii="Times New Roman" w:hAnsi="Times New Roman" w:cs="Times New Roman"/>
          <w:sz w:val="28"/>
          <w:szCs w:val="28"/>
          <w:lang w:val="uk-UA"/>
        </w:rPr>
        <w:t>м</w:t>
      </w:r>
      <w:r w:rsidR="00256F13">
        <w:rPr>
          <w:rFonts w:ascii="Times New Roman" w:hAnsi="Times New Roman" w:cs="Times New Roman"/>
          <w:sz w:val="28"/>
          <w:szCs w:val="28"/>
          <w:lang w:val="uk-UA"/>
        </w:rPr>
        <w:t>и</w:t>
      </w:r>
      <w:r>
        <w:rPr>
          <w:rFonts w:ascii="Times New Roman" w:hAnsi="Times New Roman" w:cs="Times New Roman"/>
          <w:sz w:val="28"/>
          <w:szCs w:val="28"/>
          <w:lang w:val="uk-UA"/>
        </w:rPr>
        <w:t>, які будуть</w:t>
      </w:r>
      <w:r w:rsidR="00256F13">
        <w:rPr>
          <w:rFonts w:ascii="Times New Roman" w:hAnsi="Times New Roman" w:cs="Times New Roman"/>
          <w:sz w:val="28"/>
          <w:szCs w:val="28"/>
          <w:lang w:val="uk-UA"/>
        </w:rPr>
        <w:t xml:space="preserve"> представлені на форумі будуть торгівля, промисловість, виробництво, інфраструктура, логістика, ІТ, телекомунікації, охорона здоров’я, фармацевтика, фінанси, банківська діяльність, туризм, готельний бізнес, енергетика, видобувна діяльність, агропромисловості та нерухомість.</w:t>
      </w:r>
      <w:r>
        <w:rPr>
          <w:rFonts w:ascii="Times New Roman" w:hAnsi="Times New Roman" w:cs="Times New Roman"/>
          <w:sz w:val="28"/>
          <w:szCs w:val="28"/>
          <w:lang w:val="uk-UA"/>
        </w:rPr>
        <w:t xml:space="preserve"> </w:t>
      </w:r>
    </w:p>
    <w:p w:rsidR="00667F78" w:rsidRPr="00667F78" w:rsidRDefault="00667F78" w:rsidP="00667F7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Додаткову інформацію щодо заходу можна отримати на сайті за посиланням:</w:t>
      </w:r>
      <w:r w:rsidRPr="00667F78">
        <w:rPr>
          <w:rFonts w:ascii="Times New Roman" w:hAnsi="Times New Roman" w:cs="Times New Roman"/>
          <w:sz w:val="28"/>
          <w:szCs w:val="28"/>
        </w:rPr>
        <w:t xml:space="preserve"> </w:t>
      </w:r>
      <w:hyperlink r:id="rId4" w:history="1">
        <w:r w:rsidRPr="00001486">
          <w:rPr>
            <w:rStyle w:val="a3"/>
            <w:rFonts w:ascii="Times New Roman" w:hAnsi="Times New Roman" w:cs="Times New Roman"/>
            <w:sz w:val="28"/>
            <w:szCs w:val="28"/>
            <w:lang w:val="en-US"/>
          </w:rPr>
          <w:t>http</w:t>
        </w:r>
        <w:r w:rsidRPr="00001486">
          <w:rPr>
            <w:rStyle w:val="a3"/>
            <w:rFonts w:ascii="Times New Roman" w:hAnsi="Times New Roman" w:cs="Times New Roman"/>
            <w:sz w:val="28"/>
            <w:szCs w:val="28"/>
            <w:lang w:val="uk-UA"/>
          </w:rPr>
          <w:t>://</w:t>
        </w:r>
        <w:r w:rsidRPr="00001486">
          <w:rPr>
            <w:rStyle w:val="a3"/>
            <w:rFonts w:ascii="Times New Roman" w:hAnsi="Times New Roman" w:cs="Times New Roman"/>
            <w:sz w:val="28"/>
            <w:szCs w:val="28"/>
            <w:lang w:val="en-US"/>
          </w:rPr>
          <w:t>www</w:t>
        </w:r>
        <w:r w:rsidRPr="00001486">
          <w:rPr>
            <w:rStyle w:val="a3"/>
            <w:rFonts w:ascii="Times New Roman" w:hAnsi="Times New Roman" w:cs="Times New Roman"/>
            <w:sz w:val="28"/>
            <w:szCs w:val="28"/>
            <w:lang w:val="uk-UA"/>
          </w:rPr>
          <w:t>.</w:t>
        </w:r>
        <w:proofErr w:type="spellStart"/>
        <w:r w:rsidRPr="00001486">
          <w:rPr>
            <w:rStyle w:val="a3"/>
            <w:rFonts w:ascii="Times New Roman" w:hAnsi="Times New Roman" w:cs="Times New Roman"/>
            <w:sz w:val="28"/>
            <w:szCs w:val="28"/>
            <w:lang w:val="en-US"/>
          </w:rPr>
          <w:t>aimcongress</w:t>
        </w:r>
        <w:proofErr w:type="spellEnd"/>
        <w:r w:rsidRPr="00001486">
          <w:rPr>
            <w:rStyle w:val="a3"/>
            <w:rFonts w:ascii="Times New Roman" w:hAnsi="Times New Roman" w:cs="Times New Roman"/>
            <w:sz w:val="28"/>
            <w:szCs w:val="28"/>
            <w:lang w:val="uk-UA"/>
          </w:rPr>
          <w:t>.</w:t>
        </w:r>
        <w:r w:rsidRPr="00001486">
          <w:rPr>
            <w:rStyle w:val="a3"/>
            <w:rFonts w:ascii="Times New Roman" w:hAnsi="Times New Roman" w:cs="Times New Roman"/>
            <w:sz w:val="28"/>
            <w:szCs w:val="28"/>
            <w:lang w:val="en-US"/>
          </w:rPr>
          <w:t>com</w:t>
        </w:r>
        <w:r w:rsidRPr="00001486">
          <w:rPr>
            <w:rStyle w:val="a3"/>
            <w:rFonts w:ascii="Times New Roman" w:hAnsi="Times New Roman" w:cs="Times New Roman"/>
            <w:sz w:val="28"/>
            <w:szCs w:val="28"/>
            <w:lang w:val="uk-UA"/>
          </w:rPr>
          <w:t>/</w:t>
        </w:r>
        <w:proofErr w:type="spellStart"/>
        <w:r w:rsidRPr="00001486">
          <w:rPr>
            <w:rStyle w:val="a3"/>
            <w:rFonts w:ascii="Times New Roman" w:hAnsi="Times New Roman" w:cs="Times New Roman"/>
            <w:sz w:val="28"/>
            <w:szCs w:val="28"/>
            <w:lang w:val="en-US"/>
          </w:rPr>
          <w:t>en</w:t>
        </w:r>
        <w:proofErr w:type="spellEnd"/>
        <w:r w:rsidRPr="00001486">
          <w:rPr>
            <w:rStyle w:val="a3"/>
            <w:rFonts w:ascii="Times New Roman" w:hAnsi="Times New Roman" w:cs="Times New Roman"/>
            <w:sz w:val="28"/>
            <w:szCs w:val="28"/>
            <w:lang w:val="uk-UA"/>
          </w:rPr>
          <w:t>/</w:t>
        </w:r>
      </w:hyperlink>
      <w:r>
        <w:rPr>
          <w:rFonts w:ascii="Times New Roman" w:hAnsi="Times New Roman" w:cs="Times New Roman"/>
          <w:sz w:val="28"/>
          <w:szCs w:val="28"/>
          <w:lang w:val="uk-UA"/>
        </w:rPr>
        <w:t xml:space="preserve"> </w:t>
      </w:r>
    </w:p>
    <w:p w:rsidR="00667F78" w:rsidRPr="00667F78" w:rsidRDefault="00667F78" w:rsidP="00667F78">
      <w:pPr>
        <w:spacing w:after="0"/>
        <w:ind w:firstLine="567"/>
        <w:jc w:val="both"/>
        <w:rPr>
          <w:rFonts w:ascii="Times New Roman" w:hAnsi="Times New Roman" w:cs="Times New Roman"/>
          <w:sz w:val="28"/>
          <w:szCs w:val="28"/>
          <w:lang w:val="uk-UA"/>
        </w:rPr>
      </w:pPr>
    </w:p>
    <w:p w:rsidR="00C52DC9" w:rsidRPr="00C52DC9" w:rsidRDefault="00C52DC9" w:rsidP="00C52DC9">
      <w:pPr>
        <w:pBdr>
          <w:bottom w:val="single" w:sz="6" w:space="8" w:color="DDDDDD"/>
        </w:pBdr>
        <w:shd w:val="clear" w:color="auto" w:fill="FFFFFF"/>
        <w:spacing w:after="0" w:line="240" w:lineRule="auto"/>
        <w:textAlignment w:val="baseline"/>
        <w:outlineLvl w:val="1"/>
        <w:rPr>
          <w:rFonts w:ascii="Times New Roman" w:eastAsia="Times New Roman" w:hAnsi="Times New Roman" w:cs="Times New Roman"/>
          <w:color w:val="2B2B2B"/>
          <w:sz w:val="28"/>
          <w:szCs w:val="28"/>
          <w:lang w:val="en-US" w:eastAsia="ru-RU"/>
        </w:rPr>
      </w:pPr>
      <w:r w:rsidRPr="00C52DC9">
        <w:rPr>
          <w:rFonts w:ascii="Times New Roman" w:eastAsia="Times New Roman" w:hAnsi="Times New Roman" w:cs="Times New Roman"/>
          <w:color w:val="2B2B2B"/>
          <w:sz w:val="28"/>
          <w:szCs w:val="28"/>
          <w:lang w:val="en-US" w:eastAsia="ru-RU"/>
        </w:rPr>
        <w:t>Headquarters</w:t>
      </w:r>
    </w:p>
    <w:p w:rsidR="00C52DC9" w:rsidRPr="00C52DC9" w:rsidRDefault="00C52DC9" w:rsidP="00C52DC9">
      <w:pPr>
        <w:shd w:val="clear" w:color="auto" w:fill="FFFFFF"/>
        <w:spacing w:line="300" w:lineRule="atLeast"/>
        <w:textAlignment w:val="baseline"/>
        <w:rPr>
          <w:rFonts w:ascii="inherit" w:eastAsia="Times New Roman" w:hAnsi="inherit" w:cs="Arial"/>
          <w:i/>
          <w:iCs/>
          <w:color w:val="2B2B2B"/>
          <w:sz w:val="21"/>
          <w:szCs w:val="21"/>
          <w:lang w:val="en-US" w:eastAsia="ru-RU"/>
        </w:rPr>
      </w:pPr>
      <w:r w:rsidRPr="00C52DC9">
        <w:rPr>
          <w:rFonts w:ascii="inherit" w:eastAsia="Times New Roman" w:hAnsi="inherit" w:cs="Arial"/>
          <w:i/>
          <w:iCs/>
          <w:color w:val="2B2B2B"/>
          <w:sz w:val="21"/>
          <w:szCs w:val="21"/>
          <w:lang w:val="en-US" w:eastAsia="ru-RU"/>
        </w:rPr>
        <w:t>P.O. Box 10161, Dubai</w:t>
      </w:r>
      <w:bookmarkStart w:id="0" w:name="_GoBack"/>
      <w:bookmarkEnd w:id="0"/>
      <w:r w:rsidRPr="00C52DC9">
        <w:rPr>
          <w:rFonts w:ascii="inherit" w:eastAsia="Times New Roman" w:hAnsi="inherit" w:cs="Arial"/>
          <w:i/>
          <w:iCs/>
          <w:color w:val="2B2B2B"/>
          <w:sz w:val="21"/>
          <w:szCs w:val="21"/>
          <w:lang w:val="en-US" w:eastAsia="ru-RU"/>
        </w:rPr>
        <w:br/>
        <w:t>United Arab Emirates</w:t>
      </w:r>
      <w:r w:rsidRPr="00C52DC9">
        <w:rPr>
          <w:rFonts w:ascii="inherit" w:eastAsia="Times New Roman" w:hAnsi="inherit" w:cs="Arial"/>
          <w:i/>
          <w:iCs/>
          <w:color w:val="2B2B2B"/>
          <w:sz w:val="21"/>
          <w:szCs w:val="21"/>
          <w:lang w:val="en-US" w:eastAsia="ru-RU"/>
        </w:rPr>
        <w:br/>
        <w:t>Phone: +971 4 39 23232</w:t>
      </w:r>
      <w:r w:rsidRPr="00C52DC9">
        <w:rPr>
          <w:rFonts w:ascii="inherit" w:eastAsia="Times New Roman" w:hAnsi="inherit" w:cs="Arial"/>
          <w:i/>
          <w:iCs/>
          <w:color w:val="2B2B2B"/>
          <w:sz w:val="21"/>
          <w:szCs w:val="21"/>
          <w:lang w:val="en-US" w:eastAsia="ru-RU"/>
        </w:rPr>
        <w:br/>
        <w:t>Mobile: +971 56 4034064</w:t>
      </w:r>
      <w:r w:rsidRPr="00C52DC9">
        <w:rPr>
          <w:rFonts w:ascii="inherit" w:eastAsia="Times New Roman" w:hAnsi="inherit" w:cs="Arial"/>
          <w:i/>
          <w:iCs/>
          <w:color w:val="2B2B2B"/>
          <w:sz w:val="21"/>
          <w:szCs w:val="21"/>
          <w:lang w:val="en-US" w:eastAsia="ru-RU"/>
        </w:rPr>
        <w:br/>
        <w:t>Fax: +971 4 39 23332</w:t>
      </w:r>
    </w:p>
    <w:p w:rsidR="00667F78" w:rsidRPr="00C52DC9" w:rsidRDefault="00667F78">
      <w:pPr>
        <w:spacing w:after="0"/>
        <w:ind w:firstLine="567"/>
        <w:jc w:val="both"/>
        <w:rPr>
          <w:rFonts w:ascii="Times New Roman" w:hAnsi="Times New Roman" w:cs="Times New Roman"/>
          <w:sz w:val="28"/>
          <w:szCs w:val="28"/>
          <w:lang w:val="en-US"/>
        </w:rPr>
      </w:pPr>
    </w:p>
    <w:sectPr w:rsidR="00667F78" w:rsidRPr="00C52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D9"/>
    <w:rsid w:val="00014F40"/>
    <w:rsid w:val="00206731"/>
    <w:rsid w:val="00256F13"/>
    <w:rsid w:val="00667F78"/>
    <w:rsid w:val="00910AD9"/>
    <w:rsid w:val="00C5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42CAF-A1E1-4AC0-B0E1-5D41400E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52D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78"/>
    <w:rPr>
      <w:color w:val="0563C1" w:themeColor="hyperlink"/>
      <w:u w:val="single"/>
    </w:rPr>
  </w:style>
  <w:style w:type="character" w:customStyle="1" w:styleId="20">
    <w:name w:val="Заголовок 2 Знак"/>
    <w:basedOn w:val="a0"/>
    <w:link w:val="2"/>
    <w:uiPriority w:val="9"/>
    <w:rsid w:val="00C52DC9"/>
    <w:rPr>
      <w:rFonts w:ascii="Times New Roman" w:eastAsia="Times New Roman" w:hAnsi="Times New Roman" w:cs="Times New Roman"/>
      <w:b/>
      <w:bCs/>
      <w:sz w:val="36"/>
      <w:szCs w:val="36"/>
      <w:lang w:eastAsia="ru-RU"/>
    </w:rPr>
  </w:style>
  <w:style w:type="paragraph" w:styleId="HTML">
    <w:name w:val="HTML Address"/>
    <w:basedOn w:val="a"/>
    <w:link w:val="HTML0"/>
    <w:uiPriority w:val="99"/>
    <w:semiHidden/>
    <w:unhideWhenUsed/>
    <w:rsid w:val="00C52DC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52DC9"/>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19210">
      <w:bodyDiv w:val="1"/>
      <w:marLeft w:val="0"/>
      <w:marRight w:val="0"/>
      <w:marTop w:val="0"/>
      <w:marBottom w:val="0"/>
      <w:divBdr>
        <w:top w:val="none" w:sz="0" w:space="0" w:color="auto"/>
        <w:left w:val="none" w:sz="0" w:space="0" w:color="auto"/>
        <w:bottom w:val="none" w:sz="0" w:space="0" w:color="auto"/>
        <w:right w:val="none" w:sz="0" w:space="0" w:color="auto"/>
      </w:divBdr>
      <w:divsChild>
        <w:div w:id="773090573">
          <w:marLeft w:val="0"/>
          <w:marRight w:val="0"/>
          <w:marTop w:val="0"/>
          <w:marBottom w:val="0"/>
          <w:divBdr>
            <w:top w:val="none" w:sz="0" w:space="0" w:color="auto"/>
            <w:left w:val="none" w:sz="0" w:space="0" w:color="auto"/>
            <w:bottom w:val="none" w:sz="0" w:space="0" w:color="auto"/>
            <w:right w:val="none" w:sz="0" w:space="0" w:color="auto"/>
          </w:divBdr>
          <w:divsChild>
            <w:div w:id="335227961">
              <w:marLeft w:val="0"/>
              <w:marRight w:val="0"/>
              <w:marTop w:val="0"/>
              <w:marBottom w:val="0"/>
              <w:divBdr>
                <w:top w:val="none" w:sz="0" w:space="0" w:color="auto"/>
                <w:left w:val="none" w:sz="0" w:space="0" w:color="auto"/>
                <w:bottom w:val="none" w:sz="0" w:space="0" w:color="auto"/>
                <w:right w:val="none" w:sz="0" w:space="0" w:color="auto"/>
              </w:divBdr>
              <w:divsChild>
                <w:div w:id="1525898117">
                  <w:marLeft w:val="0"/>
                  <w:marRight w:val="0"/>
                  <w:marTop w:val="0"/>
                  <w:marBottom w:val="0"/>
                  <w:divBdr>
                    <w:top w:val="none" w:sz="0" w:space="0" w:color="auto"/>
                    <w:left w:val="none" w:sz="0" w:space="0" w:color="auto"/>
                    <w:bottom w:val="none" w:sz="0" w:space="0" w:color="auto"/>
                    <w:right w:val="none" w:sz="0" w:space="0" w:color="auto"/>
                  </w:divBdr>
                  <w:divsChild>
                    <w:div w:id="2141920057">
                      <w:marLeft w:val="0"/>
                      <w:marRight w:val="0"/>
                      <w:marTop w:val="0"/>
                      <w:marBottom w:val="0"/>
                      <w:divBdr>
                        <w:top w:val="none" w:sz="0" w:space="0" w:color="auto"/>
                        <w:left w:val="none" w:sz="0" w:space="0" w:color="auto"/>
                        <w:bottom w:val="none" w:sz="0" w:space="0" w:color="auto"/>
                        <w:right w:val="none" w:sz="0" w:space="0" w:color="auto"/>
                      </w:divBdr>
                      <w:divsChild>
                        <w:div w:id="770856489">
                          <w:marLeft w:val="0"/>
                          <w:marRight w:val="0"/>
                          <w:marTop w:val="0"/>
                          <w:marBottom w:val="0"/>
                          <w:divBdr>
                            <w:top w:val="none" w:sz="0" w:space="0" w:color="auto"/>
                            <w:left w:val="none" w:sz="0" w:space="0" w:color="auto"/>
                            <w:bottom w:val="none" w:sz="0" w:space="0" w:color="auto"/>
                            <w:right w:val="none" w:sz="0" w:space="0" w:color="auto"/>
                          </w:divBdr>
                          <w:divsChild>
                            <w:div w:id="157233513">
                              <w:marLeft w:val="0"/>
                              <w:marRight w:val="0"/>
                              <w:marTop w:val="0"/>
                              <w:marBottom w:val="0"/>
                              <w:divBdr>
                                <w:top w:val="none" w:sz="0" w:space="0" w:color="auto"/>
                                <w:left w:val="none" w:sz="0" w:space="0" w:color="auto"/>
                                <w:bottom w:val="none" w:sz="0" w:space="0" w:color="auto"/>
                                <w:right w:val="none" w:sz="0" w:space="0" w:color="auto"/>
                              </w:divBdr>
                              <w:divsChild>
                                <w:div w:id="253519305">
                                  <w:marLeft w:val="0"/>
                                  <w:marRight w:val="0"/>
                                  <w:marTop w:val="0"/>
                                  <w:marBottom w:val="0"/>
                                  <w:divBdr>
                                    <w:top w:val="none" w:sz="0" w:space="0" w:color="auto"/>
                                    <w:left w:val="none" w:sz="0" w:space="0" w:color="auto"/>
                                    <w:bottom w:val="none" w:sz="0" w:space="0" w:color="auto"/>
                                    <w:right w:val="none" w:sz="0" w:space="0" w:color="auto"/>
                                  </w:divBdr>
                                  <w:divsChild>
                                    <w:div w:id="395903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mcongress.co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HP-9</dc:creator>
  <cp:keywords/>
  <dc:description/>
  <cp:lastModifiedBy>HP-9</cp:lastModifiedBy>
  <cp:revision>3</cp:revision>
  <dcterms:created xsi:type="dcterms:W3CDTF">2017-03-07T07:34:00Z</dcterms:created>
  <dcterms:modified xsi:type="dcterms:W3CDTF">2017-03-07T08:16:00Z</dcterms:modified>
</cp:coreProperties>
</file>