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3B" w:rsidRPr="008844B9" w:rsidRDefault="00BF013B" w:rsidP="00F76BEB">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val="uk-UA" w:eastAsia="ru-RU"/>
        </w:rPr>
      </w:pPr>
      <w:r w:rsidRPr="008844B9">
        <w:rPr>
          <w:rFonts w:ascii="Times New Roman" w:eastAsia="Times New Roman" w:hAnsi="Times New Roman" w:cs="Times New Roman"/>
          <w:b/>
          <w:kern w:val="36"/>
          <w:sz w:val="28"/>
          <w:szCs w:val="28"/>
          <w:lang w:val="uk-UA" w:eastAsia="ru-RU"/>
        </w:rPr>
        <w:t>Право споживача на інформацію про продукцію</w:t>
      </w:r>
    </w:p>
    <w:p w:rsidR="00206FBB" w:rsidRPr="00206FBB" w:rsidRDefault="00206FBB" w:rsidP="00206FBB">
      <w:pPr>
        <w:shd w:val="clear" w:color="auto" w:fill="FFFFFF"/>
        <w:spacing w:after="0" w:line="240" w:lineRule="auto"/>
        <w:ind w:firstLine="709"/>
        <w:jc w:val="both"/>
        <w:rPr>
          <w:rFonts w:ascii="Times New Roman" w:eastAsia="Times New Roman" w:hAnsi="Times New Roman" w:cs="Times New Roman"/>
          <w:color w:val="000000"/>
          <w:sz w:val="16"/>
          <w:szCs w:val="16"/>
          <w:lang w:val="uk-UA" w:eastAsia="ru-RU"/>
        </w:rPr>
      </w:pPr>
    </w:p>
    <w:p w:rsidR="00BF013B" w:rsidRPr="008844B9" w:rsidRDefault="00BF013B" w:rsidP="00206FBB">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У відповідності до ст. 15 Закону України «Про захист прав споживачів» споживач має право на отримання необхідної, доступної, достовірної та своєчасної інформації про товари (роботи, послуги), що забезпечує можливість їх компетентного вибору.</w:t>
      </w:r>
    </w:p>
    <w:p w:rsidR="00BF013B" w:rsidRPr="008844B9" w:rsidRDefault="00BF013B" w:rsidP="00206FBB">
      <w:pPr>
        <w:shd w:val="clear" w:color="auto" w:fill="FFFFFF"/>
        <w:tabs>
          <w:tab w:val="num" w:pos="0"/>
        </w:tabs>
        <w:spacing w:after="0" w:line="240" w:lineRule="auto"/>
        <w:ind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Інформація про товари (роботи, послуги) повинна бути надана споживачу до придбання ним товару чи замовлення роботи (послуги) і повинна містити:</w:t>
      </w:r>
    </w:p>
    <w:p w:rsidR="00BF013B" w:rsidRPr="008844B9" w:rsidRDefault="00BF013B" w:rsidP="00206FBB">
      <w:pPr>
        <w:numPr>
          <w:ilvl w:val="1"/>
          <w:numId w:val="1"/>
        </w:numPr>
        <w:pBdr>
          <w:bottom w:val="single" w:sz="6" w:space="15" w:color="EBEBEB"/>
        </w:pBd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назву товару, найменування і зображення знаку товарів чи послуг, під якими вони реалізуються</w:t>
      </w:r>
      <w:r w:rsidR="008844B9">
        <w:rPr>
          <w:rFonts w:ascii="Times New Roman" w:eastAsia="Times New Roman" w:hAnsi="Times New Roman" w:cs="Times New Roman"/>
          <w:color w:val="000000"/>
          <w:sz w:val="28"/>
          <w:szCs w:val="28"/>
          <w:lang w:val="uk-UA" w:eastAsia="ru-RU"/>
        </w:rPr>
        <w:t>;</w:t>
      </w:r>
    </w:p>
    <w:p w:rsidR="008844B9" w:rsidRDefault="00BF013B" w:rsidP="00F76BEB">
      <w:pPr>
        <w:numPr>
          <w:ilvl w:val="1"/>
          <w:numId w:val="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назви нормативних документів, вимогам яких повинні відповідати товари (роботи, послуги); </w:t>
      </w:r>
    </w:p>
    <w:p w:rsidR="00BF013B" w:rsidRPr="008844B9" w:rsidRDefault="00BF013B" w:rsidP="00F76BEB">
      <w:pPr>
        <w:pBdr>
          <w:bottom w:val="single" w:sz="6" w:space="15" w:color="EBEBEB"/>
        </w:pBdr>
        <w:shd w:val="clear" w:color="auto" w:fill="FFFFFF"/>
        <w:spacing w:after="0" w:line="225" w:lineRule="atLeast"/>
        <w:ind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i/>
          <w:iCs/>
          <w:color w:val="000000"/>
          <w:sz w:val="28"/>
          <w:szCs w:val="28"/>
          <w:bdr w:val="none" w:sz="0" w:space="0" w:color="auto" w:frame="1"/>
          <w:lang w:val="uk-UA" w:eastAsia="ru-RU"/>
        </w:rPr>
        <w:t>Для товарів вітчизняного виробництва це, перш за все, номер стандарту (ДСТУ, ГОСТ) чи ТУ (технічні умови). Якщо вони не вказані, то цілком імовірно, що продукція вироблена за неперевіреною технологією та має сумнівну якість, а, можливо, є небезпечною для здоров'я. На товари, які ввозяться на територію України, повинен бути документ, що підтверджує їхню належну якість</w:t>
      </w:r>
      <w:r w:rsidR="00F76BEB">
        <w:rPr>
          <w:rFonts w:ascii="Times New Roman" w:eastAsia="Times New Roman" w:hAnsi="Times New Roman" w:cs="Times New Roman"/>
          <w:i/>
          <w:iCs/>
          <w:color w:val="000000"/>
          <w:sz w:val="28"/>
          <w:szCs w:val="28"/>
          <w:bdr w:val="none" w:sz="0" w:space="0" w:color="auto" w:frame="1"/>
          <w:lang w:val="uk-UA" w:eastAsia="ru-RU"/>
        </w:rPr>
        <w:t>.</w:t>
      </w:r>
    </w:p>
    <w:p w:rsidR="00BF013B" w:rsidRPr="008844B9" w:rsidRDefault="00BF013B" w:rsidP="00F76BEB">
      <w:pPr>
        <w:numPr>
          <w:ilvl w:val="1"/>
          <w:numId w:val="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перелік основних споживчих властивостей товару, а стосовно харчових продуктів – склад, калорійність, вміст шкідливих для здоров'я речовин у порівнянні з обов'язковими вимогам нормативних документів і протипоказання до їх застосування;</w:t>
      </w:r>
    </w:p>
    <w:p w:rsidR="00BF013B" w:rsidRPr="008844B9" w:rsidRDefault="00BF013B" w:rsidP="00F76BEB">
      <w:pPr>
        <w:numPr>
          <w:ilvl w:val="1"/>
          <w:numId w:val="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відомості про склад шкідливих для здоров'я речовин та обмеження стосовно застосування окремої продукції, якщо такі обмеження встановлені нормативно-правовими актами;</w:t>
      </w:r>
    </w:p>
    <w:p w:rsidR="00BF013B" w:rsidRPr="008844B9" w:rsidRDefault="00BF013B" w:rsidP="00F76BEB">
      <w:pPr>
        <w:numPr>
          <w:ilvl w:val="1"/>
          <w:numId w:val="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відмітку про наявність в їх складі генетично модифікованих компонентів;</w:t>
      </w:r>
    </w:p>
    <w:p w:rsidR="008844B9" w:rsidRDefault="00BF013B" w:rsidP="00F76BEB">
      <w:pPr>
        <w:numPr>
          <w:ilvl w:val="1"/>
          <w:numId w:val="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ціну та умови придбання товарів (робіт, послуг); </w:t>
      </w:r>
    </w:p>
    <w:p w:rsidR="00BF013B" w:rsidRPr="008844B9" w:rsidRDefault="00BF013B" w:rsidP="00F76BEB">
      <w:pPr>
        <w:pBdr>
          <w:bottom w:val="single" w:sz="6" w:space="15" w:color="EBEBEB"/>
        </w:pBdr>
        <w:shd w:val="clear" w:color="auto" w:fill="FFFFFF"/>
        <w:spacing w:after="0" w:line="225" w:lineRule="atLeast"/>
        <w:ind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i/>
          <w:iCs/>
          <w:color w:val="000000"/>
          <w:sz w:val="28"/>
          <w:szCs w:val="28"/>
          <w:bdr w:val="none" w:sz="0" w:space="0" w:color="auto" w:frame="1"/>
          <w:lang w:val="uk-UA" w:eastAsia="ru-RU"/>
        </w:rPr>
        <w:t>На товарах обов'язково повинен міститися цінник. При цьому ціна може бути вказана безпосередньо на упаковці (етикетці).</w:t>
      </w:r>
    </w:p>
    <w:p w:rsidR="008844B9" w:rsidRDefault="00BF013B" w:rsidP="00F76BEB">
      <w:pPr>
        <w:numPr>
          <w:ilvl w:val="1"/>
          <w:numId w:val="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дату виготовлення; </w:t>
      </w:r>
    </w:p>
    <w:p w:rsidR="00BF013B" w:rsidRPr="008844B9" w:rsidRDefault="00BF013B" w:rsidP="00F76BEB">
      <w:pPr>
        <w:pBdr>
          <w:bottom w:val="single" w:sz="6" w:space="15" w:color="EBEBEB"/>
        </w:pBdr>
        <w:shd w:val="clear" w:color="auto" w:fill="FFFFFF"/>
        <w:spacing w:after="0" w:line="225" w:lineRule="atLeast"/>
        <w:ind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i/>
          <w:iCs/>
          <w:color w:val="000000"/>
          <w:sz w:val="28"/>
          <w:szCs w:val="28"/>
          <w:bdr w:val="none" w:sz="0" w:space="0" w:color="auto" w:frame="1"/>
          <w:lang w:val="uk-UA" w:eastAsia="ru-RU"/>
        </w:rPr>
        <w:t>Дуже часто на харчових продуктах замість дати виготовлення вказують дату, до якої їх «бажано використати». Це є прямим порушенням закону і прав споживачів.</w:t>
      </w:r>
    </w:p>
    <w:p w:rsidR="00BF013B" w:rsidRPr="008844B9" w:rsidRDefault="00BF013B" w:rsidP="00F76BEB">
      <w:pPr>
        <w:numPr>
          <w:ilvl w:val="1"/>
          <w:numId w:val="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відомості про умови зберігання;</w:t>
      </w:r>
    </w:p>
    <w:p w:rsidR="00BF013B" w:rsidRPr="008844B9" w:rsidRDefault="00BF013B" w:rsidP="00F76BEB">
      <w:pPr>
        <w:numPr>
          <w:ilvl w:val="1"/>
          <w:numId w:val="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гарантійні обов'язки виробника (виконавця);</w:t>
      </w:r>
    </w:p>
    <w:p w:rsidR="008844B9" w:rsidRDefault="00BF013B" w:rsidP="00F76BEB">
      <w:pPr>
        <w:numPr>
          <w:ilvl w:val="1"/>
          <w:numId w:val="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правила і умови ефективного використання товарів (робіт, послуг)</w:t>
      </w:r>
      <w:r w:rsidR="008844B9">
        <w:rPr>
          <w:rFonts w:ascii="Times New Roman" w:eastAsia="Times New Roman" w:hAnsi="Times New Roman" w:cs="Times New Roman"/>
          <w:color w:val="000000"/>
          <w:sz w:val="28"/>
          <w:szCs w:val="28"/>
          <w:lang w:val="uk-UA" w:eastAsia="ru-RU"/>
        </w:rPr>
        <w:t>;</w:t>
      </w:r>
      <w:r w:rsidRPr="008844B9">
        <w:rPr>
          <w:rFonts w:ascii="Times New Roman" w:eastAsia="Times New Roman" w:hAnsi="Times New Roman" w:cs="Times New Roman"/>
          <w:color w:val="000000"/>
          <w:sz w:val="28"/>
          <w:szCs w:val="28"/>
          <w:lang w:val="uk-UA" w:eastAsia="ru-RU"/>
        </w:rPr>
        <w:t> </w:t>
      </w:r>
    </w:p>
    <w:p w:rsidR="00BF013B" w:rsidRPr="008844B9" w:rsidRDefault="00BF013B" w:rsidP="00F76BEB">
      <w:pPr>
        <w:pBdr>
          <w:bottom w:val="single" w:sz="6" w:space="15" w:color="EBEBEB"/>
        </w:pBd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i/>
          <w:iCs/>
          <w:color w:val="000000"/>
          <w:sz w:val="28"/>
          <w:szCs w:val="28"/>
          <w:bdr w:val="none" w:sz="0" w:space="0" w:color="auto" w:frame="1"/>
          <w:lang w:val="uk-UA" w:eastAsia="ru-RU"/>
        </w:rPr>
        <w:t>Це, зокрема, умови зберігання, попередження стосовно впливу високих чи низьких температур, води, світла і т.п.</w:t>
      </w:r>
    </w:p>
    <w:p w:rsidR="00BF013B" w:rsidRPr="008844B9" w:rsidRDefault="00BF013B" w:rsidP="00206FBB">
      <w:pPr>
        <w:numPr>
          <w:ilvl w:val="1"/>
          <w:numId w:val="1"/>
        </w:numPr>
        <w:pBdr>
          <w:bottom w:val="single" w:sz="6" w:space="15" w:color="EBEBEB"/>
        </w:pBd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строк служби (придатності) товарів (результатів робіт), відомості про необхідні дії споживачів по його закінченні, а також можливих наслідках у випадку недотримання цих дій;</w:t>
      </w:r>
    </w:p>
    <w:p w:rsidR="008844B9" w:rsidRDefault="00BF013B" w:rsidP="00206FBB">
      <w:pPr>
        <w:numPr>
          <w:ilvl w:val="1"/>
          <w:numId w:val="1"/>
        </w:numPr>
        <w:pBdr>
          <w:bottom w:val="single" w:sz="6" w:space="15" w:color="EBEBEB"/>
        </w:pBdr>
        <w:shd w:val="clear" w:color="auto" w:fill="FFFFFF"/>
        <w:tabs>
          <w:tab w:val="num" w:pos="0"/>
        </w:tabs>
        <w:spacing w:after="0" w:line="240" w:lineRule="auto"/>
        <w:ind w:left="0" w:firstLine="709"/>
        <w:contextualSpacing/>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найменування і адреса виробника (виконавця, продавця) і підприємства, яке здійснює його функції стосовно прийняття претензій від споживача, а також проводить ремонт і технічне обслуговування. </w:t>
      </w:r>
    </w:p>
    <w:p w:rsidR="00D05987" w:rsidRPr="008844B9" w:rsidRDefault="00BF013B" w:rsidP="00206FBB">
      <w:pPr>
        <w:pBdr>
          <w:bottom w:val="single" w:sz="6" w:space="15" w:color="EBEBEB"/>
        </w:pBdr>
        <w:shd w:val="clear" w:color="auto" w:fill="FFFFFF"/>
        <w:spacing w:after="0" w:line="240" w:lineRule="auto"/>
        <w:ind w:firstLine="709"/>
        <w:contextualSpacing/>
        <w:jc w:val="both"/>
        <w:rPr>
          <w:rFonts w:ascii="Times New Roman" w:hAnsi="Times New Roman" w:cs="Times New Roman"/>
          <w:sz w:val="28"/>
          <w:szCs w:val="28"/>
          <w:lang w:val="uk-UA"/>
        </w:rPr>
      </w:pPr>
      <w:r w:rsidRPr="008844B9">
        <w:rPr>
          <w:rFonts w:ascii="Times New Roman" w:eastAsia="Times New Roman" w:hAnsi="Times New Roman" w:cs="Times New Roman"/>
          <w:i/>
          <w:iCs/>
          <w:color w:val="000000"/>
          <w:sz w:val="28"/>
          <w:szCs w:val="28"/>
          <w:bdr w:val="none" w:sz="0" w:space="0" w:color="auto" w:frame="1"/>
          <w:lang w:val="uk-UA" w:eastAsia="ru-RU"/>
        </w:rPr>
        <w:lastRenderedPageBreak/>
        <w:t>Харчові продукти, упаковані і розфасовані на території України, повинні містити інформацію про місце їх походження</w:t>
      </w:r>
      <w:r w:rsidR="008844B9">
        <w:rPr>
          <w:rFonts w:ascii="Times New Roman" w:eastAsia="Times New Roman" w:hAnsi="Times New Roman" w:cs="Times New Roman"/>
          <w:i/>
          <w:iCs/>
          <w:color w:val="000000"/>
          <w:sz w:val="28"/>
          <w:szCs w:val="28"/>
          <w:bdr w:val="none" w:sz="0" w:space="0" w:color="auto" w:frame="1"/>
          <w:lang w:val="uk-UA" w:eastAsia="ru-RU"/>
        </w:rPr>
        <w:t>.</w:t>
      </w:r>
      <w:bookmarkStart w:id="0" w:name="_GoBack"/>
      <w:bookmarkEnd w:id="0"/>
    </w:p>
    <w:sectPr w:rsidR="00D05987" w:rsidRPr="008844B9" w:rsidSect="00206FBB">
      <w:headerReference w:type="default" r:id="rId7"/>
      <w:pgSz w:w="11906" w:h="16838"/>
      <w:pgMar w:top="851" w:right="567" w:bottom="79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12D" w:rsidRDefault="00A4412D" w:rsidP="008844B9">
      <w:pPr>
        <w:spacing w:after="0" w:line="240" w:lineRule="auto"/>
      </w:pPr>
      <w:r>
        <w:separator/>
      </w:r>
    </w:p>
  </w:endnote>
  <w:endnote w:type="continuationSeparator" w:id="1">
    <w:p w:rsidR="00A4412D" w:rsidRDefault="00A4412D" w:rsidP="00884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12D" w:rsidRDefault="00A4412D" w:rsidP="008844B9">
      <w:pPr>
        <w:spacing w:after="0" w:line="240" w:lineRule="auto"/>
      </w:pPr>
      <w:r>
        <w:separator/>
      </w:r>
    </w:p>
  </w:footnote>
  <w:footnote w:type="continuationSeparator" w:id="1">
    <w:p w:rsidR="00A4412D" w:rsidRDefault="00A4412D" w:rsidP="00884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0306"/>
      <w:docPartObj>
        <w:docPartGallery w:val="Page Numbers (Top of Page)"/>
        <w:docPartUnique/>
      </w:docPartObj>
    </w:sdtPr>
    <w:sdtContent>
      <w:p w:rsidR="008844B9" w:rsidRDefault="002514B7">
        <w:pPr>
          <w:pStyle w:val="a6"/>
          <w:jc w:val="center"/>
        </w:pPr>
        <w:r>
          <w:fldChar w:fldCharType="begin"/>
        </w:r>
        <w:r w:rsidR="008844B9">
          <w:instrText>PAGE   \* MERGEFORMAT</w:instrText>
        </w:r>
        <w:r>
          <w:fldChar w:fldCharType="separate"/>
        </w:r>
        <w:r w:rsidR="00D7346B">
          <w:rPr>
            <w:noProof/>
          </w:rPr>
          <w:t>2</w:t>
        </w:r>
        <w:r>
          <w:fldChar w:fldCharType="end"/>
        </w:r>
      </w:p>
    </w:sdtContent>
  </w:sdt>
  <w:p w:rsidR="008844B9" w:rsidRDefault="008844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54D39"/>
    <w:multiLevelType w:val="multilevel"/>
    <w:tmpl w:val="8CD68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F013B"/>
    <w:rsid w:val="00206FBB"/>
    <w:rsid w:val="002514B7"/>
    <w:rsid w:val="006F2B82"/>
    <w:rsid w:val="008844B9"/>
    <w:rsid w:val="00A4412D"/>
    <w:rsid w:val="00B7251C"/>
    <w:rsid w:val="00BF013B"/>
    <w:rsid w:val="00D05987"/>
    <w:rsid w:val="00D7346B"/>
    <w:rsid w:val="00F76B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B7"/>
  </w:style>
  <w:style w:type="paragraph" w:styleId="1">
    <w:name w:val="heading 1"/>
    <w:basedOn w:val="a"/>
    <w:link w:val="10"/>
    <w:uiPriority w:val="9"/>
    <w:qFormat/>
    <w:rsid w:val="00BF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13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F013B"/>
    <w:rPr>
      <w:color w:val="0000FF"/>
      <w:u w:val="single"/>
    </w:rPr>
  </w:style>
  <w:style w:type="paragraph" w:styleId="a4">
    <w:name w:val="Normal (Web)"/>
    <w:basedOn w:val="a"/>
    <w:uiPriority w:val="99"/>
    <w:semiHidden/>
    <w:unhideWhenUsed/>
    <w:rsid w:val="00BF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013B"/>
  </w:style>
  <w:style w:type="character" w:styleId="a5">
    <w:name w:val="Emphasis"/>
    <w:basedOn w:val="a0"/>
    <w:uiPriority w:val="20"/>
    <w:qFormat/>
    <w:rsid w:val="00BF013B"/>
    <w:rPr>
      <w:i/>
      <w:iCs/>
    </w:rPr>
  </w:style>
  <w:style w:type="paragraph" w:styleId="a6">
    <w:name w:val="header"/>
    <w:basedOn w:val="a"/>
    <w:link w:val="a7"/>
    <w:uiPriority w:val="99"/>
    <w:unhideWhenUsed/>
    <w:rsid w:val="008844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44B9"/>
  </w:style>
  <w:style w:type="paragraph" w:styleId="a8">
    <w:name w:val="footer"/>
    <w:basedOn w:val="a"/>
    <w:link w:val="a9"/>
    <w:uiPriority w:val="99"/>
    <w:unhideWhenUsed/>
    <w:rsid w:val="008844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44B9"/>
  </w:style>
</w:styles>
</file>

<file path=word/webSettings.xml><?xml version="1.0" encoding="utf-8"?>
<w:webSettings xmlns:r="http://schemas.openxmlformats.org/officeDocument/2006/relationships" xmlns:w="http://schemas.openxmlformats.org/wordprocessingml/2006/main">
  <w:divs>
    <w:div w:id="1719235746">
      <w:bodyDiv w:val="1"/>
      <w:marLeft w:val="0"/>
      <w:marRight w:val="0"/>
      <w:marTop w:val="0"/>
      <w:marBottom w:val="0"/>
      <w:divBdr>
        <w:top w:val="none" w:sz="0" w:space="0" w:color="auto"/>
        <w:left w:val="none" w:sz="0" w:space="0" w:color="auto"/>
        <w:bottom w:val="none" w:sz="0" w:space="0" w:color="auto"/>
        <w:right w:val="none" w:sz="0" w:space="0" w:color="auto"/>
      </w:divBdr>
      <w:divsChild>
        <w:div w:id="1841003625">
          <w:marLeft w:val="0"/>
          <w:marRight w:val="0"/>
          <w:marTop w:val="0"/>
          <w:marBottom w:val="0"/>
          <w:divBdr>
            <w:top w:val="none" w:sz="0" w:space="0" w:color="auto"/>
            <w:left w:val="none" w:sz="0" w:space="0" w:color="auto"/>
            <w:bottom w:val="none" w:sz="0" w:space="0" w:color="auto"/>
            <w:right w:val="none" w:sz="0" w:space="0" w:color="auto"/>
          </w:divBdr>
          <w:divsChild>
            <w:div w:id="243956230">
              <w:marLeft w:val="0"/>
              <w:marRight w:val="0"/>
              <w:marTop w:val="0"/>
              <w:marBottom w:val="0"/>
              <w:divBdr>
                <w:top w:val="none" w:sz="0" w:space="0" w:color="auto"/>
                <w:left w:val="none" w:sz="0" w:space="0" w:color="auto"/>
                <w:bottom w:val="none" w:sz="0" w:space="0" w:color="auto"/>
                <w:right w:val="none" w:sz="0" w:space="0" w:color="auto"/>
              </w:divBdr>
              <w:divsChild>
                <w:div w:id="10581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4424">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1619</Words>
  <Characters>923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2</cp:revision>
  <dcterms:created xsi:type="dcterms:W3CDTF">2016-09-16T07:43:00Z</dcterms:created>
  <dcterms:modified xsi:type="dcterms:W3CDTF">2016-09-16T07:43:00Z</dcterms:modified>
</cp:coreProperties>
</file>